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46" w:rsidRDefault="00916058">
      <w:r>
        <w:rPr>
          <w:noProof/>
          <w:lang w:eastAsia="ru-RU"/>
        </w:rPr>
        <w:drawing>
          <wp:inline distT="0" distB="0" distL="0" distR="0">
            <wp:extent cx="9120146" cy="5947576"/>
            <wp:effectExtent l="0" t="0" r="5080" b="0"/>
            <wp:docPr id="1" name="Рисунок 1" descr="D:\АМИНА\ПМ СЕМИНАРЫ\ПУБЛИЧНЫЕ\ПУБЛИЧНЫЕ МЕРОПРИЯТИЯ\2021\УТОЧНЕННЫЙ ГРАФИК ПМ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МИНА\ПМ СЕМИНАРЫ\ПУБЛИЧНЫЕ\ПУБЛИЧНЫЕ МЕРОПРИЯТИЯ\2021\УТОЧНЕННЫЙ ГРАФИК ПМ\сканирование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950" b="-130"/>
                    <a:stretch/>
                  </pic:blipFill>
                  <pic:spPr bwMode="auto">
                    <a:xfrm>
                      <a:off x="0" y="0"/>
                      <a:ext cx="9119994" cy="594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C46" w:rsidSect="00916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58"/>
    <w:rsid w:val="00264C46"/>
    <w:rsid w:val="0091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Алескорова Аминат Магамедгасанова</dc:creator>
  <cp:lastModifiedBy>Алескорова Аминат Магамедгасанова</cp:lastModifiedBy>
  <cp:revision>1</cp:revision>
  <dcterms:created xsi:type="dcterms:W3CDTF">2021-02-09T09:44:00Z</dcterms:created>
  <dcterms:modified xsi:type="dcterms:W3CDTF">2021-02-09T09:45:00Z</dcterms:modified>
</cp:coreProperties>
</file>